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5ADC9" w14:textId="77777777" w:rsidR="00E94E38" w:rsidRDefault="00E94E38" w:rsidP="00E94E38">
      <w:pPr>
        <w:pStyle w:val="Default"/>
      </w:pPr>
    </w:p>
    <w:p w14:paraId="717BA7D2" w14:textId="0DEF1794" w:rsidR="00E94E38" w:rsidRDefault="00E94E38" w:rsidP="00E94E38">
      <w:pPr>
        <w:pStyle w:val="Default"/>
        <w:jc w:val="center"/>
      </w:pPr>
      <w:r w:rsidRPr="00E94E38">
        <w:rPr>
          <w:noProof/>
        </w:rPr>
        <w:drawing>
          <wp:inline distT="0" distB="0" distL="0" distR="0" wp14:anchorId="73C08264" wp14:editId="34613B33">
            <wp:extent cx="1247775" cy="836985"/>
            <wp:effectExtent l="0" t="0" r="0" b="1270"/>
            <wp:docPr id="20083272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55926" cy="842452"/>
                    </a:xfrm>
                    <a:prstGeom prst="rect">
                      <a:avLst/>
                    </a:prstGeom>
                    <a:noFill/>
                    <a:ln>
                      <a:noFill/>
                    </a:ln>
                  </pic:spPr>
                </pic:pic>
              </a:graphicData>
            </a:graphic>
          </wp:inline>
        </w:drawing>
      </w:r>
    </w:p>
    <w:p w14:paraId="10BD9301" w14:textId="77777777" w:rsidR="00E94E38" w:rsidRDefault="00E94E38" w:rsidP="00E94E38">
      <w:pPr>
        <w:pStyle w:val="Default"/>
      </w:pPr>
    </w:p>
    <w:p w14:paraId="649F910C" w14:textId="77777777" w:rsidR="00E94E38" w:rsidRDefault="00E94E38" w:rsidP="00E94E38">
      <w:pPr>
        <w:pStyle w:val="Default"/>
      </w:pPr>
    </w:p>
    <w:p w14:paraId="1D7159E5" w14:textId="77777777" w:rsidR="00E94E38" w:rsidRDefault="00E94E38" w:rsidP="00E94E38">
      <w:pPr>
        <w:pStyle w:val="Default"/>
      </w:pPr>
    </w:p>
    <w:p w14:paraId="2D553AF4" w14:textId="77777777" w:rsidR="00E94E38" w:rsidRDefault="00E94E38" w:rsidP="00E94E38">
      <w:pPr>
        <w:pStyle w:val="Default"/>
      </w:pP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7142"/>
      </w:tblGrid>
      <w:tr w:rsidR="00E94E38" w14:paraId="4768A321" w14:textId="77777777" w:rsidTr="00E94E38">
        <w:trPr>
          <w:trHeight w:val="629"/>
          <w:jc w:val="center"/>
        </w:trPr>
        <w:tc>
          <w:tcPr>
            <w:tcW w:w="7142" w:type="dxa"/>
            <w:tcBorders>
              <w:top w:val="none" w:sz="6" w:space="0" w:color="auto"/>
              <w:bottom w:val="none" w:sz="6" w:space="0" w:color="auto"/>
            </w:tcBorders>
          </w:tcPr>
          <w:p w14:paraId="001F277B" w14:textId="04B3CE91" w:rsidR="0037022A" w:rsidRPr="0037022A" w:rsidRDefault="0037022A" w:rsidP="0037022A">
            <w:pPr>
              <w:pStyle w:val="Default"/>
              <w:jc w:val="center"/>
              <w:rPr>
                <w:sz w:val="23"/>
                <w:szCs w:val="23"/>
              </w:rPr>
            </w:pPr>
            <w:r w:rsidRPr="0037022A">
              <w:rPr>
                <w:sz w:val="23"/>
                <w:szCs w:val="23"/>
              </w:rPr>
              <w:t>Accord-cadre n°202</w:t>
            </w:r>
            <w:r w:rsidR="003856A4">
              <w:rPr>
                <w:sz w:val="23"/>
                <w:szCs w:val="23"/>
              </w:rPr>
              <w:t>6</w:t>
            </w:r>
            <w:r w:rsidRPr="0037022A">
              <w:rPr>
                <w:sz w:val="23"/>
                <w:szCs w:val="23"/>
              </w:rPr>
              <w:t>DG</w:t>
            </w:r>
            <w:r w:rsidR="0012462F">
              <w:rPr>
                <w:sz w:val="23"/>
                <w:szCs w:val="23"/>
              </w:rPr>
              <w:t>09</w:t>
            </w:r>
          </w:p>
          <w:p w14:paraId="2BE9143E" w14:textId="77777777" w:rsidR="0012462F" w:rsidRDefault="0012462F" w:rsidP="0012462F">
            <w:pPr>
              <w:spacing w:line="276" w:lineRule="auto"/>
              <w:jc w:val="center"/>
              <w:rPr>
                <w:b/>
                <w:sz w:val="28"/>
                <w:szCs w:val="28"/>
              </w:rPr>
            </w:pPr>
          </w:p>
          <w:p w14:paraId="776A1A15" w14:textId="6CF91D61" w:rsidR="0012462F" w:rsidRPr="00C03432" w:rsidRDefault="0012462F" w:rsidP="0012462F">
            <w:pPr>
              <w:spacing w:line="276" w:lineRule="auto"/>
              <w:jc w:val="center"/>
              <w:rPr>
                <w:b/>
                <w:sz w:val="28"/>
                <w:szCs w:val="28"/>
              </w:rPr>
            </w:pPr>
            <w:r w:rsidRPr="00C03432">
              <w:rPr>
                <w:b/>
                <w:sz w:val="28"/>
                <w:szCs w:val="28"/>
              </w:rPr>
              <w:t xml:space="preserve">Relatif </w:t>
            </w:r>
            <w:r>
              <w:rPr>
                <w:b/>
                <w:sz w:val="28"/>
                <w:szCs w:val="28"/>
              </w:rPr>
              <w:t xml:space="preserve">au </w:t>
            </w:r>
            <w:bookmarkStart w:id="0" w:name="_Hlk212468018"/>
            <w:r>
              <w:rPr>
                <w:b/>
                <w:sz w:val="28"/>
                <w:szCs w:val="28"/>
              </w:rPr>
              <w:t>nettoyage de la verrière zénithale et des chéneaux du site du Cned de Grenoble</w:t>
            </w:r>
            <w:bookmarkEnd w:id="0"/>
          </w:p>
          <w:p w14:paraId="0B06103A" w14:textId="77777777" w:rsidR="0037022A" w:rsidRDefault="0037022A" w:rsidP="0037022A">
            <w:pPr>
              <w:pStyle w:val="Default"/>
              <w:jc w:val="center"/>
              <w:rPr>
                <w:sz w:val="23"/>
                <w:szCs w:val="23"/>
              </w:rPr>
            </w:pPr>
          </w:p>
          <w:p w14:paraId="309B0DAE" w14:textId="4A28670C" w:rsidR="00E94E38" w:rsidRDefault="00E94E38" w:rsidP="0037022A">
            <w:pPr>
              <w:pStyle w:val="Default"/>
              <w:jc w:val="center"/>
              <w:rPr>
                <w:sz w:val="23"/>
                <w:szCs w:val="23"/>
              </w:rPr>
            </w:pPr>
            <w:r>
              <w:rPr>
                <w:b/>
                <w:bCs/>
                <w:sz w:val="23"/>
                <w:szCs w:val="23"/>
              </w:rPr>
              <w:t>Cadre de réponse</w:t>
            </w:r>
          </w:p>
        </w:tc>
      </w:tr>
    </w:tbl>
    <w:p w14:paraId="4D01E4E7" w14:textId="77777777" w:rsidR="00AF74DB" w:rsidRDefault="00AF74DB"/>
    <w:p w14:paraId="05324AED" w14:textId="0FC9D42B" w:rsidR="00E94E38" w:rsidRDefault="00E94E38">
      <w:r>
        <w:br w:type="page"/>
      </w:r>
    </w:p>
    <w:p w14:paraId="37359289" w14:textId="77777777" w:rsidR="00E94E38" w:rsidRPr="00E94E38" w:rsidRDefault="00E94E38" w:rsidP="00E94E38">
      <w:pPr>
        <w:shd w:val="clear" w:color="auto" w:fill="BFBFBF" w:themeFill="background1" w:themeFillShade="BF"/>
        <w:rPr>
          <w:b/>
          <w:bCs/>
          <w:sz w:val="24"/>
          <w:szCs w:val="24"/>
        </w:rPr>
      </w:pPr>
      <w:r w:rsidRPr="00E94E38">
        <w:rPr>
          <w:b/>
          <w:bCs/>
          <w:sz w:val="24"/>
          <w:szCs w:val="24"/>
        </w:rPr>
        <w:lastRenderedPageBreak/>
        <w:t>PRESENTATION</w:t>
      </w:r>
    </w:p>
    <w:p w14:paraId="1D43726E" w14:textId="77777777" w:rsidR="00E94E38" w:rsidRDefault="00E94E38" w:rsidP="0066457B">
      <w:pPr>
        <w:spacing w:line="240" w:lineRule="auto"/>
        <w:jc w:val="both"/>
      </w:pPr>
      <w:r>
        <w:t>Le présent cadre de réponse complété par le candidat constitue sa réponse technique ainsi que son engagement s’il devait être retenu comme titulaire.</w:t>
      </w:r>
    </w:p>
    <w:p w14:paraId="17665BDC" w14:textId="77777777" w:rsidR="0066457B" w:rsidRDefault="0066457B" w:rsidP="0066457B">
      <w:pPr>
        <w:spacing w:line="240" w:lineRule="auto"/>
        <w:jc w:val="both"/>
      </w:pPr>
      <w:r w:rsidRPr="0066457B">
        <w:t>Le candidat constitue son dossier de réponse pour présenter son offre selon les besoins du Cahier des Clauses Techniques Particulières (CCTP) et du Cahier des Clauses Administratives Particulières (CCAP).</w:t>
      </w:r>
    </w:p>
    <w:p w14:paraId="1EA1DA69" w14:textId="0D79DED5" w:rsidR="00E94E38" w:rsidRDefault="00E94E38" w:rsidP="0066457B">
      <w:pPr>
        <w:spacing w:line="240" w:lineRule="auto"/>
        <w:jc w:val="both"/>
      </w:pPr>
      <w:r>
        <w:t>Chaque réponse sera détaillée et renverra au paragraphe précis de la documentation décrivant la proposition de réponse du candidat.</w:t>
      </w:r>
    </w:p>
    <w:p w14:paraId="4244B819" w14:textId="77777777" w:rsidR="00E94E38" w:rsidRDefault="00E94E38" w:rsidP="0066457B">
      <w:pPr>
        <w:spacing w:line="240" w:lineRule="auto"/>
        <w:jc w:val="both"/>
      </w:pPr>
      <w:r>
        <w:t>Tous les besoins exprimés dans le CCTP devront être traités dans le mémoire du candidat.</w:t>
      </w:r>
    </w:p>
    <w:p w14:paraId="3C63FA99" w14:textId="77777777" w:rsidR="0066457B" w:rsidRPr="0066457B" w:rsidRDefault="0066457B" w:rsidP="0066457B">
      <w:pPr>
        <w:spacing w:line="240" w:lineRule="auto"/>
        <w:jc w:val="both"/>
      </w:pPr>
      <w:r w:rsidRPr="0066457B">
        <w:t>Les réponses fournies dans ces grilles constitueront (avec l’analyse des fiches techniques) les éléments majeurs du dépouillement.</w:t>
      </w:r>
    </w:p>
    <w:p w14:paraId="62918FE7" w14:textId="77777777" w:rsidR="0066457B" w:rsidRDefault="0066457B" w:rsidP="0066457B">
      <w:pPr>
        <w:spacing w:before="120" w:line="240" w:lineRule="auto"/>
        <w:jc w:val="both"/>
        <w:rPr>
          <w:b/>
          <w:bCs/>
          <w:color w:val="FF0000"/>
        </w:rPr>
      </w:pPr>
    </w:p>
    <w:p w14:paraId="1F71A994" w14:textId="77777777" w:rsidR="0066457B" w:rsidRPr="00C87927" w:rsidRDefault="0066457B" w:rsidP="0066457B">
      <w:pPr>
        <w:spacing w:after="120" w:line="240" w:lineRule="auto"/>
        <w:jc w:val="both"/>
        <w:rPr>
          <w:rFonts w:cstheme="minorHAnsi"/>
          <w:b/>
          <w:bCs/>
          <w:color w:val="FF0000"/>
          <w:sz w:val="20"/>
          <w:szCs w:val="20"/>
        </w:rPr>
      </w:pPr>
      <w:r w:rsidRPr="00C87927">
        <w:rPr>
          <w:rFonts w:cstheme="minorHAnsi"/>
          <w:b/>
          <w:bCs/>
          <w:color w:val="FF0000"/>
          <w:sz w:val="20"/>
          <w:szCs w:val="20"/>
        </w:rPr>
        <w:t>Le candidat est invité à répondre directement sur cette version informatique du cadre de réponse afin de développer son argumentation.</w:t>
      </w:r>
    </w:p>
    <w:p w14:paraId="668355C0" w14:textId="77777777" w:rsidR="0066457B" w:rsidRPr="00C87927" w:rsidRDefault="0066457B" w:rsidP="0066457B">
      <w:pPr>
        <w:spacing w:after="120" w:line="240" w:lineRule="auto"/>
        <w:jc w:val="both"/>
        <w:rPr>
          <w:b/>
          <w:bCs/>
          <w:color w:val="FF0000"/>
          <w:sz w:val="20"/>
          <w:szCs w:val="20"/>
        </w:rPr>
      </w:pPr>
      <w:r w:rsidRPr="00C87927">
        <w:rPr>
          <w:b/>
          <w:bCs/>
          <w:color w:val="FF0000"/>
          <w:sz w:val="20"/>
          <w:szCs w:val="20"/>
        </w:rPr>
        <w:t xml:space="preserve">Il pourra également répondre dans un mémoire technique libre, mais il devra </w:t>
      </w:r>
      <w:r w:rsidRPr="00C87927">
        <w:rPr>
          <w:b/>
          <w:bCs/>
          <w:color w:val="FF0000"/>
          <w:sz w:val="20"/>
          <w:szCs w:val="20"/>
          <w:u w:val="single"/>
        </w:rPr>
        <w:t>obligatoirement</w:t>
      </w:r>
      <w:r w:rsidRPr="00C87927">
        <w:rPr>
          <w:b/>
          <w:bCs/>
          <w:color w:val="FF0000"/>
          <w:sz w:val="20"/>
          <w:szCs w:val="20"/>
        </w:rPr>
        <w:t xml:space="preserve"> respecter la trame et la numérotation ci-dessous et renseigner le présent cadre de réponse avec des renvois vers le paragraphe, les annexes et les documents techniques correspondants avec indication de la page.</w:t>
      </w:r>
    </w:p>
    <w:p w14:paraId="67A6D24C" w14:textId="77777777" w:rsidR="0066457B" w:rsidRDefault="0066457B" w:rsidP="0066457B">
      <w:pPr>
        <w:spacing w:before="120" w:line="240" w:lineRule="auto"/>
        <w:rPr>
          <w:b/>
          <w:bCs/>
          <w:color w:val="FF0000"/>
        </w:rPr>
      </w:pPr>
    </w:p>
    <w:p w14:paraId="742EECE9" w14:textId="77777777" w:rsidR="00E94E38" w:rsidRPr="00E94E38" w:rsidRDefault="00E94E38" w:rsidP="00E94E38">
      <w:pPr>
        <w:shd w:val="clear" w:color="auto" w:fill="BFBFBF" w:themeFill="background1" w:themeFillShade="BF"/>
        <w:rPr>
          <w:b/>
          <w:bCs/>
          <w:sz w:val="24"/>
          <w:szCs w:val="24"/>
        </w:rPr>
      </w:pPr>
      <w:r w:rsidRPr="00E94E38">
        <w:rPr>
          <w:b/>
          <w:bCs/>
          <w:sz w:val="24"/>
          <w:szCs w:val="24"/>
        </w:rPr>
        <w:t>OBJET</w:t>
      </w:r>
    </w:p>
    <w:p w14:paraId="47439889" w14:textId="040C9820" w:rsidR="00E94E38" w:rsidRDefault="00E94E38" w:rsidP="00E94E38">
      <w:r>
        <w:t xml:space="preserve">Le présent marché a pour objet </w:t>
      </w:r>
      <w:r w:rsidR="0012462F">
        <w:t xml:space="preserve">le </w:t>
      </w:r>
      <w:r w:rsidR="0012462F" w:rsidRPr="0012462F">
        <w:t>nettoyage de la verrière zénithale et des chéneaux du site du Cned de Grenoble</w:t>
      </w:r>
      <w:r>
        <w:t>.</w:t>
      </w:r>
    </w:p>
    <w:p w14:paraId="08637EB0" w14:textId="77777777" w:rsidR="0066457B" w:rsidRDefault="0066457B" w:rsidP="00E94E38"/>
    <w:p w14:paraId="073F9D35" w14:textId="77777777" w:rsidR="00E94E38" w:rsidRPr="00E94E38" w:rsidRDefault="00E94E38" w:rsidP="00E94E38">
      <w:pPr>
        <w:shd w:val="clear" w:color="auto" w:fill="BFBFBF" w:themeFill="background1" w:themeFillShade="BF"/>
        <w:rPr>
          <w:rFonts w:cstheme="minorHAnsi"/>
          <w:b/>
          <w:bCs/>
          <w:sz w:val="24"/>
          <w:szCs w:val="24"/>
        </w:rPr>
      </w:pPr>
      <w:r w:rsidRPr="00E94E38">
        <w:rPr>
          <w:rFonts w:cstheme="minorHAnsi"/>
          <w:b/>
          <w:bCs/>
          <w:sz w:val="24"/>
          <w:szCs w:val="24"/>
        </w:rPr>
        <w:t>IDENTIFICATION DU CANDIDAT</w:t>
      </w:r>
    </w:p>
    <w:p w14:paraId="2E7EC123" w14:textId="77777777" w:rsidR="00E94E38" w:rsidRDefault="00E94E38" w:rsidP="00E94E38">
      <w:r>
        <w:t>Raison ou dénomination sociale et adresse du candidat</w:t>
      </w:r>
    </w:p>
    <w:p w14:paraId="4FC42F1C" w14:textId="77777777" w:rsidR="00E94E38" w:rsidRPr="00E94E38" w:rsidRDefault="00E94E38" w:rsidP="00E94E38">
      <w:pPr>
        <w:jc w:val="center"/>
        <w:rPr>
          <w:u w:val="single"/>
        </w:rPr>
      </w:pPr>
      <w:r w:rsidRPr="00E94E38">
        <w:rPr>
          <w:u w:val="single"/>
        </w:rPr>
        <w:t>A COMPLETER PAR LE CANDIDAT</w:t>
      </w:r>
    </w:p>
    <w:p w14:paraId="34502561" w14:textId="77777777" w:rsidR="00E94E38" w:rsidRDefault="00E94E38" w:rsidP="00E94E38">
      <w:pPr>
        <w:spacing w:after="0"/>
      </w:pPr>
      <w:r>
        <w:t>• Nom du responsable de la réponse :</w:t>
      </w:r>
    </w:p>
    <w:p w14:paraId="01B6DCC6" w14:textId="77777777" w:rsidR="00E94E38" w:rsidRDefault="00E94E38" w:rsidP="00E94E38">
      <w:pPr>
        <w:spacing w:after="0"/>
      </w:pPr>
      <w:r>
        <w:t>• Adresse :</w:t>
      </w:r>
    </w:p>
    <w:p w14:paraId="5F4045EF" w14:textId="77777777" w:rsidR="00E94E38" w:rsidRDefault="00E94E38" w:rsidP="00E94E38">
      <w:pPr>
        <w:spacing w:after="0"/>
      </w:pPr>
      <w:r>
        <w:t>• Téléphone :</w:t>
      </w:r>
    </w:p>
    <w:p w14:paraId="3FC7CFE6" w14:textId="77777777" w:rsidR="00E94E38" w:rsidRDefault="00E94E38" w:rsidP="00E94E38">
      <w:pPr>
        <w:spacing w:after="0"/>
      </w:pPr>
      <w:r>
        <w:t xml:space="preserve">• </w:t>
      </w:r>
      <w:proofErr w:type="gramStart"/>
      <w:r>
        <w:t>E-mail</w:t>
      </w:r>
      <w:proofErr w:type="gramEnd"/>
      <w:r>
        <w:t xml:space="preserve"> :</w:t>
      </w:r>
    </w:p>
    <w:p w14:paraId="6F7F6E83" w14:textId="77777777" w:rsidR="00E94E38" w:rsidRDefault="00E94E38" w:rsidP="00E94E38">
      <w:pPr>
        <w:spacing w:after="0"/>
      </w:pPr>
      <w:r>
        <w:t>• Signature du candidat :</w:t>
      </w:r>
    </w:p>
    <w:p w14:paraId="06BCF5AC" w14:textId="77777777" w:rsidR="00E94E38" w:rsidRDefault="00E94E38" w:rsidP="00E94E38">
      <w:pPr>
        <w:spacing w:after="0"/>
      </w:pPr>
    </w:p>
    <w:p w14:paraId="6DD0C771" w14:textId="77777777" w:rsidR="0066457B" w:rsidRPr="00C245FC" w:rsidRDefault="0066457B" w:rsidP="0066457B">
      <w:pPr>
        <w:spacing w:after="0" w:line="240" w:lineRule="auto"/>
        <w:rPr>
          <w:i/>
          <w:sz w:val="16"/>
          <w:szCs w:val="16"/>
        </w:rPr>
      </w:pPr>
      <w:r>
        <w:rPr>
          <w:i/>
          <w:sz w:val="16"/>
          <w:szCs w:val="16"/>
        </w:rPr>
        <w:t>Pour rappel, l</w:t>
      </w:r>
      <w:r w:rsidRPr="00C245FC">
        <w:rPr>
          <w:i/>
          <w:sz w:val="16"/>
          <w:szCs w:val="16"/>
        </w:rPr>
        <w:t xml:space="preserve">iste des documents </w:t>
      </w:r>
      <w:r>
        <w:rPr>
          <w:i/>
          <w:sz w:val="16"/>
          <w:szCs w:val="16"/>
        </w:rPr>
        <w:t>à transmettre dans le cadre de la candidature</w:t>
      </w:r>
      <w:r w:rsidRPr="00C245FC">
        <w:rPr>
          <w:i/>
          <w:sz w:val="16"/>
          <w:szCs w:val="16"/>
        </w:rPr>
        <w:t xml:space="preserve"> : </w:t>
      </w:r>
    </w:p>
    <w:p w14:paraId="7D803621" w14:textId="77777777" w:rsidR="0066457B" w:rsidRPr="00C245FC" w:rsidRDefault="0066457B" w:rsidP="0066457B">
      <w:pPr>
        <w:pStyle w:val="Paragraphedeliste"/>
        <w:numPr>
          <w:ilvl w:val="0"/>
          <w:numId w:val="5"/>
        </w:numPr>
        <w:spacing w:after="0" w:line="240" w:lineRule="auto"/>
        <w:jc w:val="both"/>
        <w:rPr>
          <w:i/>
          <w:sz w:val="16"/>
          <w:szCs w:val="16"/>
        </w:rPr>
      </w:pPr>
      <w:r w:rsidRPr="00C245FC">
        <w:rPr>
          <w:i/>
          <w:sz w:val="16"/>
          <w:szCs w:val="16"/>
        </w:rPr>
        <w:t>Le DUME ou Les imprimés DC1 et DC2,</w:t>
      </w:r>
    </w:p>
    <w:p w14:paraId="3AA98866" w14:textId="77777777" w:rsidR="0066457B" w:rsidRPr="00C245FC" w:rsidRDefault="0066457B" w:rsidP="0066457B">
      <w:pPr>
        <w:pStyle w:val="Paragraphedeliste"/>
        <w:numPr>
          <w:ilvl w:val="0"/>
          <w:numId w:val="5"/>
        </w:numPr>
        <w:spacing w:after="0" w:line="240" w:lineRule="auto"/>
        <w:jc w:val="both"/>
        <w:rPr>
          <w:i/>
          <w:sz w:val="16"/>
          <w:szCs w:val="16"/>
        </w:rPr>
      </w:pPr>
      <w:r w:rsidRPr="00C245FC">
        <w:rPr>
          <w:i/>
          <w:sz w:val="16"/>
          <w:szCs w:val="16"/>
        </w:rPr>
        <w:t>L’imprimé DC4 le cas échéant,</w:t>
      </w:r>
    </w:p>
    <w:p w14:paraId="2FCC295D" w14:textId="77777777" w:rsidR="0066457B" w:rsidRPr="0066457B" w:rsidRDefault="0066457B" w:rsidP="0066457B">
      <w:pPr>
        <w:pStyle w:val="Paragraphedeliste"/>
        <w:numPr>
          <w:ilvl w:val="0"/>
          <w:numId w:val="5"/>
        </w:numPr>
        <w:spacing w:after="0" w:line="240" w:lineRule="auto"/>
        <w:jc w:val="both"/>
        <w:rPr>
          <w:i/>
          <w:sz w:val="16"/>
          <w:szCs w:val="16"/>
        </w:rPr>
      </w:pPr>
      <w:r w:rsidRPr="0066457B">
        <w:rPr>
          <w:i/>
          <w:sz w:val="16"/>
          <w:szCs w:val="16"/>
        </w:rPr>
        <w:t>La déclaration concernant le chiffre d’affaires global et le chiffre d’affaires concernant les services auxquels se réfère le marché, au cours des trois derniers exercices,</w:t>
      </w:r>
    </w:p>
    <w:p w14:paraId="465B8F87" w14:textId="48F3240F" w:rsidR="0066457B" w:rsidRPr="0066457B" w:rsidRDefault="0066457B" w:rsidP="0066457B">
      <w:pPr>
        <w:pStyle w:val="Paragraphedeliste"/>
        <w:numPr>
          <w:ilvl w:val="0"/>
          <w:numId w:val="5"/>
        </w:numPr>
        <w:spacing w:after="0" w:line="240" w:lineRule="auto"/>
        <w:jc w:val="both"/>
        <w:rPr>
          <w:i/>
          <w:sz w:val="16"/>
          <w:szCs w:val="16"/>
        </w:rPr>
      </w:pPr>
      <w:r w:rsidRPr="0066457B">
        <w:rPr>
          <w:i/>
          <w:sz w:val="16"/>
          <w:szCs w:val="16"/>
        </w:rPr>
        <w:t>La présentation d’une liste des principaux services fournis au cours des trois dernières années indiquant notamment le montant, la date et le destinataire public ou privé,</w:t>
      </w:r>
    </w:p>
    <w:p w14:paraId="419E1778" w14:textId="77777777" w:rsidR="0066457B" w:rsidRPr="0066457B" w:rsidRDefault="0066457B" w:rsidP="0066457B">
      <w:pPr>
        <w:pStyle w:val="Paragraphedeliste"/>
        <w:numPr>
          <w:ilvl w:val="0"/>
          <w:numId w:val="5"/>
        </w:numPr>
        <w:spacing w:after="0" w:line="240" w:lineRule="auto"/>
        <w:jc w:val="both"/>
        <w:rPr>
          <w:i/>
          <w:sz w:val="16"/>
          <w:szCs w:val="16"/>
        </w:rPr>
      </w:pPr>
      <w:r w:rsidRPr="0066457B">
        <w:rPr>
          <w:i/>
          <w:sz w:val="16"/>
          <w:szCs w:val="16"/>
        </w:rPr>
        <w:t>La déclaration indiquant les effectifs du candidat et l’importance du personnel d’encadrement, pour les trois dernières années,</w:t>
      </w:r>
    </w:p>
    <w:p w14:paraId="68F71FDF" w14:textId="77777777" w:rsidR="0066457B" w:rsidRPr="00C245FC" w:rsidRDefault="0066457B" w:rsidP="0066457B">
      <w:pPr>
        <w:pStyle w:val="Paragraphedeliste"/>
        <w:numPr>
          <w:ilvl w:val="0"/>
          <w:numId w:val="5"/>
        </w:numPr>
        <w:spacing w:after="0" w:line="240" w:lineRule="auto"/>
        <w:jc w:val="both"/>
        <w:rPr>
          <w:i/>
          <w:sz w:val="16"/>
          <w:szCs w:val="16"/>
        </w:rPr>
      </w:pPr>
      <w:r w:rsidRPr="00C245FC">
        <w:rPr>
          <w:i/>
          <w:sz w:val="16"/>
          <w:szCs w:val="16"/>
        </w:rPr>
        <w:t>Les indications des compétences du/des responsables et des exécutants de la prestation envisagée,</w:t>
      </w:r>
    </w:p>
    <w:p w14:paraId="623980A9" w14:textId="77777777" w:rsidR="00E94E38" w:rsidRDefault="00E94E38">
      <w:r>
        <w:br w:type="page"/>
      </w:r>
    </w:p>
    <w:p w14:paraId="579C5C04" w14:textId="5C812A1D" w:rsidR="00E94E38" w:rsidRPr="00E94E38" w:rsidRDefault="00E94E38" w:rsidP="00E94E38">
      <w:pPr>
        <w:shd w:val="clear" w:color="auto" w:fill="BFBFBF" w:themeFill="background1" w:themeFillShade="BF"/>
        <w:rPr>
          <w:rFonts w:cstheme="minorHAnsi"/>
          <w:b/>
          <w:bCs/>
          <w:sz w:val="24"/>
          <w:szCs w:val="24"/>
        </w:rPr>
      </w:pPr>
      <w:r w:rsidRPr="00E94E38">
        <w:rPr>
          <w:rFonts w:cstheme="minorHAnsi"/>
          <w:b/>
          <w:bCs/>
          <w:sz w:val="24"/>
          <w:szCs w:val="24"/>
        </w:rPr>
        <w:lastRenderedPageBreak/>
        <w:t>DETAIL DES PRESTATIONS</w:t>
      </w:r>
    </w:p>
    <w:p w14:paraId="06D6DD43" w14:textId="77777777" w:rsidR="00406233" w:rsidRDefault="00406233" w:rsidP="00E94E38">
      <w:pPr>
        <w:rPr>
          <w:b/>
          <w:bCs/>
          <w:u w:val="single"/>
        </w:rPr>
      </w:pPr>
    </w:p>
    <w:p w14:paraId="1C7B7924" w14:textId="09765DF3" w:rsidR="00760749" w:rsidRPr="00760749" w:rsidRDefault="0012462F" w:rsidP="00760749">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E2F3" w:themeFill="accent1" w:themeFillTint="33"/>
        <w:ind w:left="284" w:hanging="284"/>
        <w:rPr>
          <w:b/>
          <w:bCs/>
          <w:sz w:val="28"/>
          <w:szCs w:val="28"/>
        </w:rPr>
      </w:pPr>
      <w:r>
        <w:rPr>
          <w:b/>
          <w:bCs/>
          <w:sz w:val="28"/>
          <w:szCs w:val="28"/>
        </w:rPr>
        <w:t xml:space="preserve">Organisation prévisionnelle </w:t>
      </w:r>
      <w:r w:rsidRPr="00760749">
        <w:rPr>
          <w:b/>
          <w:bCs/>
          <w:sz w:val="28"/>
          <w:szCs w:val="28"/>
        </w:rPr>
        <w:t>:</w:t>
      </w:r>
    </w:p>
    <w:p w14:paraId="7037F753" w14:textId="77777777" w:rsidR="00760749" w:rsidRDefault="00760749" w:rsidP="00760749">
      <w:pPr>
        <w:spacing w:after="0"/>
        <w:rPr>
          <w:b/>
          <w:bCs/>
        </w:rPr>
      </w:pPr>
    </w:p>
    <w:p w14:paraId="4EB6CFA5" w14:textId="50376992" w:rsidR="00E94E38" w:rsidRPr="00760749" w:rsidRDefault="00E94E38" w:rsidP="00760749">
      <w:pPr>
        <w:pBdr>
          <w:top w:val="single" w:sz="4" w:space="1" w:color="auto"/>
          <w:left w:val="single" w:sz="4" w:space="4" w:color="auto"/>
          <w:bottom w:val="single" w:sz="4" w:space="1" w:color="auto"/>
          <w:right w:val="single" w:sz="4" w:space="4" w:color="auto"/>
        </w:pBdr>
        <w:shd w:val="clear" w:color="auto" w:fill="D5DCE4" w:themeFill="text2" w:themeFillTint="33"/>
        <w:rPr>
          <w:b/>
          <w:bCs/>
        </w:rPr>
      </w:pPr>
      <w:r w:rsidRPr="00760749">
        <w:rPr>
          <w:b/>
          <w:bCs/>
        </w:rPr>
        <w:t xml:space="preserve">1.1. </w:t>
      </w:r>
      <w:r w:rsidR="0012462F">
        <w:rPr>
          <w:b/>
          <w:bCs/>
        </w:rPr>
        <w:t xml:space="preserve">Projet d’organisation du chantier  </w:t>
      </w:r>
    </w:p>
    <w:p w14:paraId="5648DAC9" w14:textId="3EB56C9B" w:rsidR="00E94E38" w:rsidRDefault="00E94E38" w:rsidP="00763D10">
      <w:pPr>
        <w:spacing w:after="120"/>
        <w:jc w:val="both"/>
      </w:pPr>
      <w:r>
        <w:t xml:space="preserve">Le candidat </w:t>
      </w:r>
      <w:r w:rsidR="0066457B">
        <w:t>précise</w:t>
      </w:r>
      <w:r>
        <w:t xml:space="preserve"> :</w:t>
      </w:r>
    </w:p>
    <w:p w14:paraId="67F15B16" w14:textId="55DFF2C1" w:rsidR="0012462F" w:rsidRPr="0012462F" w:rsidRDefault="0012462F" w:rsidP="0012462F">
      <w:pPr>
        <w:pStyle w:val="Paragraphedeliste"/>
        <w:numPr>
          <w:ilvl w:val="0"/>
          <w:numId w:val="3"/>
        </w:numPr>
        <w:jc w:val="both"/>
      </w:pPr>
      <w:r>
        <w:t>L</w:t>
      </w:r>
      <w:r w:rsidRPr="0012462F">
        <w:t>e nombre d’agents affecté à l’exécution des prestations ;</w:t>
      </w:r>
    </w:p>
    <w:p w14:paraId="31405B6C" w14:textId="7C4EDE7E" w:rsidR="0012462F" w:rsidRPr="0012462F" w:rsidRDefault="0012462F" w:rsidP="0012462F">
      <w:pPr>
        <w:pStyle w:val="Paragraphedeliste"/>
        <w:numPr>
          <w:ilvl w:val="0"/>
          <w:numId w:val="3"/>
        </w:numPr>
        <w:jc w:val="both"/>
      </w:pPr>
      <w:r w:rsidRPr="0012462F">
        <w:t>Le nombre d’heures d’intervention ;</w:t>
      </w:r>
    </w:p>
    <w:p w14:paraId="0CFFFE74" w14:textId="24C90D1F" w:rsidR="0012462F" w:rsidRPr="0012462F" w:rsidRDefault="0012462F" w:rsidP="0012462F">
      <w:pPr>
        <w:pStyle w:val="Paragraphedeliste"/>
        <w:numPr>
          <w:ilvl w:val="0"/>
          <w:numId w:val="3"/>
        </w:numPr>
        <w:jc w:val="both"/>
      </w:pPr>
      <w:r w:rsidRPr="0012462F">
        <w:t>Le délai d’intervention entre la transmission du BDC et l’exécution de la prestation ;</w:t>
      </w:r>
    </w:p>
    <w:p w14:paraId="044BC8A4" w14:textId="55ECBE48" w:rsidR="00462B2F" w:rsidRPr="00C8763F" w:rsidRDefault="0012462F" w:rsidP="00462B2F">
      <w:pPr>
        <w:pStyle w:val="Paragraphedeliste"/>
        <w:numPr>
          <w:ilvl w:val="0"/>
          <w:numId w:val="3"/>
        </w:numPr>
        <w:ind w:right="-142"/>
        <w:jc w:val="both"/>
        <w:rPr>
          <w:i/>
          <w:iCs/>
        </w:rPr>
      </w:pPr>
      <w:r w:rsidRPr="0012462F">
        <w:t>Les risques spécifiques à ce type d’intervention et les mesures prises par la société</w:t>
      </w:r>
      <w:r w:rsidR="00C8763F">
        <w:t xml:space="preserve"> (</w:t>
      </w:r>
      <w:r w:rsidR="00C8763F">
        <w:rPr>
          <w:i/>
          <w:iCs/>
        </w:rPr>
        <w:t>un</w:t>
      </w:r>
      <w:r w:rsidR="00462B2F" w:rsidRPr="00C8763F">
        <w:rPr>
          <w:i/>
          <w:iCs/>
        </w:rPr>
        <w:t>e attention particulière sera apportée à la description des mesures mises en œuvre pour garantir la sécurité des intervenants et du site occupé (EPI, installations, procédures</w:t>
      </w:r>
      <w:r w:rsidR="002B4469">
        <w:rPr>
          <w:i/>
          <w:iCs/>
        </w:rPr>
        <w:t>, formations</w:t>
      </w:r>
      <w:r w:rsidR="00462B2F" w:rsidRPr="00C8763F">
        <w:rPr>
          <w:i/>
          <w:iCs/>
        </w:rPr>
        <w:t>…)</w:t>
      </w:r>
      <w:r w:rsidR="00C8763F">
        <w:rPr>
          <w:i/>
          <w:iCs/>
        </w:rPr>
        <w:t>.</w:t>
      </w:r>
    </w:p>
    <w:p w14:paraId="2133DAF4" w14:textId="77777777" w:rsidR="0012462F" w:rsidRDefault="0012462F" w:rsidP="00763D10">
      <w:pPr>
        <w:spacing w:after="120"/>
        <w:jc w:val="both"/>
      </w:pPr>
    </w:p>
    <w:p w14:paraId="4079AF80" w14:textId="3D0D0E9E" w:rsidR="00E94E38" w:rsidRPr="00760749" w:rsidRDefault="00E94E38" w:rsidP="00760749">
      <w:pPr>
        <w:pBdr>
          <w:top w:val="single" w:sz="4" w:space="1" w:color="auto"/>
          <w:left w:val="single" w:sz="4" w:space="4" w:color="auto"/>
          <w:bottom w:val="single" w:sz="4" w:space="1" w:color="auto"/>
          <w:right w:val="single" w:sz="4" w:space="4" w:color="auto"/>
        </w:pBdr>
        <w:shd w:val="clear" w:color="auto" w:fill="D5DCE4" w:themeFill="text2" w:themeFillTint="33"/>
        <w:rPr>
          <w:b/>
          <w:bCs/>
        </w:rPr>
      </w:pPr>
      <w:r w:rsidRPr="00760749">
        <w:rPr>
          <w:b/>
          <w:bCs/>
        </w:rPr>
        <w:t xml:space="preserve">1.2. </w:t>
      </w:r>
      <w:r w:rsidR="0012462F">
        <w:rPr>
          <w:b/>
          <w:bCs/>
        </w:rPr>
        <w:t xml:space="preserve">Modes opératoires pour chaque type de vitrerie/de prestation </w:t>
      </w:r>
    </w:p>
    <w:p w14:paraId="174EA42F" w14:textId="2CC3D639" w:rsidR="00E94E38" w:rsidRDefault="00E94E38" w:rsidP="00763D10">
      <w:pPr>
        <w:jc w:val="both"/>
      </w:pPr>
      <w:r>
        <w:t xml:space="preserve">Le candidat détaille </w:t>
      </w:r>
      <w:r w:rsidR="0012462F">
        <w:t xml:space="preserve">avec précision </w:t>
      </w:r>
      <w:r>
        <w:t>:</w:t>
      </w:r>
    </w:p>
    <w:p w14:paraId="3EFD5B04" w14:textId="6DBE33CE" w:rsidR="00E94E38" w:rsidRDefault="0012462F" w:rsidP="00763D10">
      <w:pPr>
        <w:pStyle w:val="Paragraphedeliste"/>
        <w:numPr>
          <w:ilvl w:val="0"/>
          <w:numId w:val="3"/>
        </w:numPr>
        <w:ind w:right="-142"/>
        <w:jc w:val="both"/>
      </w:pPr>
      <w:r>
        <w:t xml:space="preserve">Le mode opératoire de réalisation du nettoyage de la verrière zénithale face extérieure ; </w:t>
      </w:r>
    </w:p>
    <w:p w14:paraId="7BE11429" w14:textId="16A68BFE" w:rsidR="0012462F" w:rsidRDefault="0012462F" w:rsidP="0012462F">
      <w:pPr>
        <w:pStyle w:val="Paragraphedeliste"/>
        <w:numPr>
          <w:ilvl w:val="0"/>
          <w:numId w:val="3"/>
        </w:numPr>
        <w:ind w:right="-142"/>
        <w:jc w:val="both"/>
      </w:pPr>
      <w:r>
        <w:t>Le mode opératoire de réalisation du nettoyage de la verrière zénithale face intérieur</w:t>
      </w:r>
      <w:r w:rsidR="007427EE">
        <w:t>e</w:t>
      </w:r>
      <w:r>
        <w:t xml:space="preserve"> ; </w:t>
      </w:r>
    </w:p>
    <w:p w14:paraId="486F962D" w14:textId="6F1647F6" w:rsidR="0012462F" w:rsidRDefault="0012462F" w:rsidP="00763D10">
      <w:pPr>
        <w:pStyle w:val="Paragraphedeliste"/>
        <w:numPr>
          <w:ilvl w:val="0"/>
          <w:numId w:val="3"/>
        </w:numPr>
        <w:ind w:right="-142"/>
        <w:jc w:val="both"/>
      </w:pPr>
      <w:r>
        <w:t xml:space="preserve">Le mode opératoire de réalisation du nettoyage des menuiseries intérieures en sous face de la verrière ; </w:t>
      </w:r>
    </w:p>
    <w:p w14:paraId="044D7984" w14:textId="09AF65A3" w:rsidR="0012462F" w:rsidRDefault="0012462F" w:rsidP="00763D10">
      <w:pPr>
        <w:pStyle w:val="Paragraphedeliste"/>
        <w:numPr>
          <w:ilvl w:val="0"/>
          <w:numId w:val="3"/>
        </w:numPr>
        <w:ind w:right="-142"/>
        <w:jc w:val="both"/>
      </w:pPr>
      <w:r>
        <w:t xml:space="preserve">Le mode opératoire de réalisation du nettoyage des chéneaux en pourtour de la verrière. </w:t>
      </w:r>
    </w:p>
    <w:p w14:paraId="14B4DD0F" w14:textId="15F05E4E" w:rsidR="0012462F" w:rsidRPr="0012462F" w:rsidRDefault="0012462F" w:rsidP="0012462F">
      <w:pPr>
        <w:ind w:right="-142"/>
        <w:jc w:val="both"/>
        <w:rPr>
          <w:i/>
          <w:iCs/>
        </w:rPr>
      </w:pPr>
      <w:r w:rsidRPr="0012462F">
        <w:rPr>
          <w:i/>
          <w:iCs/>
        </w:rPr>
        <w:t xml:space="preserve">Une attention particulière sera apportée à la description de ces modes opératoires (techniques de nettoyage employées, moyens matériels et d’accès </w:t>
      </w:r>
      <w:r w:rsidR="007427EE" w:rsidRPr="0012462F">
        <w:rPr>
          <w:i/>
          <w:iCs/>
        </w:rPr>
        <w:t>utilisés, …</w:t>
      </w:r>
      <w:r w:rsidRPr="0012462F">
        <w:rPr>
          <w:i/>
          <w:iCs/>
        </w:rPr>
        <w:t xml:space="preserve">). </w:t>
      </w:r>
    </w:p>
    <w:p w14:paraId="0E9FEFBA" w14:textId="77777777" w:rsidR="00917154" w:rsidRDefault="00917154" w:rsidP="00462B2F">
      <w:pPr>
        <w:spacing w:after="120"/>
        <w:jc w:val="both"/>
      </w:pPr>
    </w:p>
    <w:p w14:paraId="2243B836" w14:textId="50499D4D" w:rsidR="00760749" w:rsidRPr="0012462F" w:rsidRDefault="0012462F" w:rsidP="00E94E38">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E2F3" w:themeFill="accent1" w:themeFillTint="33"/>
        <w:ind w:left="284" w:hanging="284"/>
        <w:rPr>
          <w:b/>
          <w:bCs/>
          <w:sz w:val="28"/>
          <w:szCs w:val="28"/>
        </w:rPr>
      </w:pPr>
      <w:r>
        <w:rPr>
          <w:b/>
          <w:bCs/>
          <w:sz w:val="28"/>
          <w:szCs w:val="28"/>
        </w:rPr>
        <w:t xml:space="preserve">Personnel </w:t>
      </w:r>
      <w:r w:rsidRPr="00760749">
        <w:rPr>
          <w:b/>
          <w:bCs/>
          <w:sz w:val="28"/>
          <w:szCs w:val="28"/>
        </w:rPr>
        <w:t>:</w:t>
      </w:r>
    </w:p>
    <w:p w14:paraId="789CDA3B" w14:textId="7992B41E" w:rsidR="0012462F" w:rsidRPr="0012462F" w:rsidRDefault="0012462F" w:rsidP="0012462F">
      <w:pPr>
        <w:spacing w:after="120"/>
        <w:jc w:val="both"/>
      </w:pPr>
      <w:r w:rsidRPr="0012462F">
        <w:t xml:space="preserve">Le candidat </w:t>
      </w:r>
      <w:bookmarkStart w:id="1" w:name="_Hlk212468774"/>
      <w:r w:rsidRPr="0012462F">
        <w:t>décrit</w:t>
      </w:r>
      <w:r>
        <w:t xml:space="preserve"> et fournit</w:t>
      </w:r>
      <w:r w:rsidRPr="0012462F">
        <w:t xml:space="preserve"> : </w:t>
      </w:r>
      <w:bookmarkEnd w:id="1"/>
    </w:p>
    <w:p w14:paraId="640CA9B4" w14:textId="5BA8DF67" w:rsidR="0012462F" w:rsidRPr="0012462F" w:rsidRDefault="0012462F" w:rsidP="0012462F">
      <w:pPr>
        <w:pStyle w:val="Paragraphedeliste"/>
        <w:numPr>
          <w:ilvl w:val="0"/>
          <w:numId w:val="3"/>
        </w:numPr>
        <w:ind w:right="-142"/>
        <w:jc w:val="both"/>
      </w:pPr>
      <w:r w:rsidRPr="0012462F">
        <w:t>Les modalités d’encadrement des intervenants ;</w:t>
      </w:r>
    </w:p>
    <w:p w14:paraId="54E281D3" w14:textId="7F297F70" w:rsidR="0012462F" w:rsidRPr="000D3531" w:rsidRDefault="0012462F" w:rsidP="00E94E38">
      <w:pPr>
        <w:pStyle w:val="Paragraphedeliste"/>
        <w:numPr>
          <w:ilvl w:val="0"/>
          <w:numId w:val="3"/>
        </w:numPr>
        <w:ind w:right="-142"/>
        <w:jc w:val="both"/>
      </w:pPr>
      <w:r w:rsidRPr="0012462F">
        <w:t xml:space="preserve">Les </w:t>
      </w:r>
      <w:r>
        <w:t>a</w:t>
      </w:r>
      <w:r w:rsidRPr="0012462F">
        <w:t xml:space="preserve">ttestations de qualifications et formations spécifiques des agents </w:t>
      </w:r>
      <w:r w:rsidR="0066457B">
        <w:t xml:space="preserve">intervenants </w:t>
      </w:r>
      <w:r w:rsidRPr="0012462F">
        <w:t>- Fournir les copies</w:t>
      </w:r>
      <w:r w:rsidR="0066457B">
        <w:t>.</w:t>
      </w:r>
    </w:p>
    <w:p w14:paraId="0F0DC60F" w14:textId="77777777" w:rsidR="0012462F" w:rsidRDefault="0012462F" w:rsidP="00462B2F">
      <w:pPr>
        <w:spacing w:after="120"/>
        <w:jc w:val="both"/>
      </w:pPr>
    </w:p>
    <w:p w14:paraId="1E73E4D3" w14:textId="70C5688B" w:rsidR="0012462F" w:rsidRPr="0012462F" w:rsidRDefault="0012462F" w:rsidP="0012462F">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E2F3" w:themeFill="accent1" w:themeFillTint="33"/>
        <w:ind w:left="284" w:hanging="284"/>
        <w:rPr>
          <w:b/>
          <w:bCs/>
          <w:sz w:val="28"/>
          <w:szCs w:val="28"/>
        </w:rPr>
      </w:pPr>
      <w:r>
        <w:rPr>
          <w:b/>
          <w:bCs/>
          <w:sz w:val="28"/>
          <w:szCs w:val="28"/>
        </w:rPr>
        <w:t xml:space="preserve">Matériel : </w:t>
      </w:r>
    </w:p>
    <w:p w14:paraId="5F8511EE" w14:textId="77777777" w:rsidR="0012462F" w:rsidRDefault="0012462F" w:rsidP="000D3531">
      <w:pPr>
        <w:spacing w:after="0" w:line="240" w:lineRule="auto"/>
        <w:rPr>
          <w:b/>
          <w:bCs/>
          <w:u w:val="single"/>
        </w:rPr>
      </w:pPr>
    </w:p>
    <w:p w14:paraId="2496A0F5" w14:textId="47CDF74F" w:rsidR="00AE6465" w:rsidRPr="00760749" w:rsidRDefault="000D3531" w:rsidP="00AE6465">
      <w:pPr>
        <w:pBdr>
          <w:top w:val="single" w:sz="4" w:space="1" w:color="auto"/>
          <w:left w:val="single" w:sz="4" w:space="4" w:color="auto"/>
          <w:bottom w:val="single" w:sz="4" w:space="1" w:color="auto"/>
          <w:right w:val="single" w:sz="4" w:space="4" w:color="auto"/>
        </w:pBdr>
        <w:shd w:val="clear" w:color="auto" w:fill="D5DCE4" w:themeFill="text2" w:themeFillTint="33"/>
        <w:rPr>
          <w:b/>
          <w:bCs/>
        </w:rPr>
      </w:pPr>
      <w:r>
        <w:rPr>
          <w:b/>
          <w:bCs/>
        </w:rPr>
        <w:t xml:space="preserve">3.1 Type de matériel en adéquation avec l’usage </w:t>
      </w:r>
    </w:p>
    <w:p w14:paraId="5B1B8225" w14:textId="30EFA12A" w:rsidR="00462B2F" w:rsidRDefault="00B13EE4" w:rsidP="00B13EE4">
      <w:pPr>
        <w:jc w:val="both"/>
        <w:rPr>
          <w:b/>
          <w:bCs/>
        </w:rPr>
      </w:pPr>
      <w:r w:rsidRPr="00CA50DB">
        <w:t>Le titulaire décrit et liste les matériels utilisés sur site pour la réalisation des prestations (nombre et type de matériel), il joint à son offre leur notice précisant la provenance de ces matériels.</w:t>
      </w:r>
      <w:r w:rsidRPr="00B13EE4">
        <w:t xml:space="preserve"> </w:t>
      </w:r>
      <w:r w:rsidR="00462B2F">
        <w:rPr>
          <w:b/>
          <w:bCs/>
        </w:rPr>
        <w:br w:type="page"/>
      </w:r>
    </w:p>
    <w:p w14:paraId="14846745" w14:textId="17B6CE78" w:rsidR="00E94E38" w:rsidRDefault="000D3531" w:rsidP="00760749">
      <w:pPr>
        <w:pBdr>
          <w:top w:val="single" w:sz="4" w:space="1" w:color="auto"/>
          <w:left w:val="single" w:sz="4" w:space="4" w:color="auto"/>
          <w:bottom w:val="single" w:sz="4" w:space="1" w:color="auto"/>
          <w:right w:val="single" w:sz="4" w:space="4" w:color="auto"/>
        </w:pBdr>
        <w:shd w:val="clear" w:color="auto" w:fill="D5DCE4" w:themeFill="text2" w:themeFillTint="33"/>
        <w:rPr>
          <w:b/>
          <w:bCs/>
        </w:rPr>
      </w:pPr>
      <w:r>
        <w:rPr>
          <w:b/>
          <w:bCs/>
        </w:rPr>
        <w:t xml:space="preserve">3.2 Contrôles et fréquence des contrôles effectués sur les matériels </w:t>
      </w:r>
    </w:p>
    <w:p w14:paraId="361BB5B7" w14:textId="31A42BF3" w:rsidR="000D3531" w:rsidRDefault="000D3531" w:rsidP="000D3531">
      <w:r>
        <w:t xml:space="preserve">Le candidat décrit et présente les contrôles (ainsi que la fréquence) effectués sur les matériels utilisés pour la réalisation des prestations. </w:t>
      </w:r>
    </w:p>
    <w:p w14:paraId="26652836" w14:textId="60170751" w:rsidR="000D3531" w:rsidRPr="000D3531" w:rsidRDefault="000D3531" w:rsidP="000D3531">
      <w:pPr>
        <w:tabs>
          <w:tab w:val="left" w:pos="1532"/>
        </w:tabs>
      </w:pPr>
    </w:p>
    <w:p w14:paraId="77D5B4CA" w14:textId="14350724" w:rsidR="00E94E38" w:rsidRPr="00760749" w:rsidRDefault="000D3531" w:rsidP="00760749">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E2F3" w:themeFill="accent1" w:themeFillTint="33"/>
        <w:ind w:left="284" w:hanging="284"/>
        <w:rPr>
          <w:b/>
          <w:bCs/>
          <w:sz w:val="28"/>
          <w:szCs w:val="28"/>
        </w:rPr>
      </w:pPr>
      <w:r>
        <w:rPr>
          <w:b/>
          <w:bCs/>
          <w:sz w:val="28"/>
          <w:szCs w:val="28"/>
        </w:rPr>
        <w:t xml:space="preserve">Produits </w:t>
      </w:r>
    </w:p>
    <w:p w14:paraId="67DC137E" w14:textId="77777777" w:rsidR="00B13EE4" w:rsidRPr="00CA50DB" w:rsidRDefault="00B13EE4" w:rsidP="00B13EE4">
      <w:pPr>
        <w:jc w:val="both"/>
      </w:pPr>
      <w:r w:rsidRPr="00CA50DB">
        <w:t>Le titulaire indique :</w:t>
      </w:r>
    </w:p>
    <w:p w14:paraId="19BC91FB" w14:textId="39F736DF" w:rsidR="00B13EE4" w:rsidRPr="00CA50DB" w:rsidRDefault="00B13EE4" w:rsidP="00B13EE4">
      <w:pPr>
        <w:pStyle w:val="Paragraphedeliste"/>
        <w:numPr>
          <w:ilvl w:val="0"/>
          <w:numId w:val="3"/>
        </w:numPr>
        <w:ind w:right="-142"/>
        <w:jc w:val="both"/>
      </w:pPr>
      <w:r w:rsidRPr="00CA50DB">
        <w:t>Le type, la qualité des produits de nettoyage utilisés ;</w:t>
      </w:r>
    </w:p>
    <w:p w14:paraId="68F5B18F" w14:textId="6C87CCF1" w:rsidR="00B13EE4" w:rsidRPr="00CA50DB" w:rsidRDefault="00B13EE4" w:rsidP="00B13EE4">
      <w:pPr>
        <w:pStyle w:val="Paragraphedeliste"/>
        <w:numPr>
          <w:ilvl w:val="0"/>
          <w:numId w:val="3"/>
        </w:numPr>
        <w:ind w:right="-142"/>
        <w:jc w:val="both"/>
      </w:pPr>
      <w:r w:rsidRPr="00CA50DB">
        <w:t>Les méthodes de signalisation des produits au personnel de nettoyage ;</w:t>
      </w:r>
    </w:p>
    <w:p w14:paraId="5514398B" w14:textId="1ABACA49" w:rsidR="00B13EE4" w:rsidRPr="00CA50DB" w:rsidRDefault="00B13EE4" w:rsidP="00B13EE4">
      <w:pPr>
        <w:pStyle w:val="Paragraphedeliste"/>
        <w:numPr>
          <w:ilvl w:val="0"/>
          <w:numId w:val="3"/>
        </w:numPr>
        <w:ind w:right="-142"/>
        <w:jc w:val="both"/>
      </w:pPr>
      <w:r w:rsidRPr="00CA50DB">
        <w:t xml:space="preserve">Leur notice précisant la provenance de ces produits. </w:t>
      </w:r>
    </w:p>
    <w:p w14:paraId="1F651D5C" w14:textId="0196672C" w:rsidR="000D3531" w:rsidRDefault="00B13EE4" w:rsidP="000D3531">
      <w:pPr>
        <w:jc w:val="both"/>
      </w:pPr>
      <w:r>
        <w:t xml:space="preserve">Il </w:t>
      </w:r>
      <w:r w:rsidR="000D3531">
        <w:t xml:space="preserve">précise l’adéquation des produits avec leur usage et </w:t>
      </w:r>
      <w:r w:rsidR="000D3531" w:rsidRPr="0012462F">
        <w:t>décrit</w:t>
      </w:r>
      <w:r w:rsidR="000D3531">
        <w:t xml:space="preserve"> </w:t>
      </w:r>
      <w:r w:rsidR="000D3531" w:rsidRPr="0012462F">
        <w:t>:</w:t>
      </w:r>
    </w:p>
    <w:p w14:paraId="4730F087" w14:textId="6AAA077A" w:rsidR="000D3531" w:rsidRDefault="000D3531" w:rsidP="000D3531">
      <w:pPr>
        <w:pStyle w:val="Paragraphedeliste"/>
        <w:numPr>
          <w:ilvl w:val="0"/>
          <w:numId w:val="3"/>
        </w:numPr>
        <w:ind w:right="-142"/>
        <w:jc w:val="both"/>
      </w:pPr>
      <w:r w:rsidRPr="0012462F">
        <w:t xml:space="preserve">Les </w:t>
      </w:r>
      <w:r>
        <w:t>produits utilisés pour l’entretien des équipements :</w:t>
      </w:r>
    </w:p>
    <w:p w14:paraId="08956064" w14:textId="77777777" w:rsidR="000D3531" w:rsidRDefault="000D3531" w:rsidP="000D3531">
      <w:pPr>
        <w:pStyle w:val="Paragraphedeliste"/>
        <w:numPr>
          <w:ilvl w:val="1"/>
          <w:numId w:val="3"/>
        </w:numPr>
        <w:ind w:right="-142"/>
        <w:jc w:val="both"/>
      </w:pPr>
      <w:r>
        <w:t>Faces intérieure et extérieure de la verrière zénithale ;</w:t>
      </w:r>
    </w:p>
    <w:p w14:paraId="70C6DBFD" w14:textId="77777777" w:rsidR="000D3531" w:rsidRDefault="000D3531" w:rsidP="000D3531">
      <w:pPr>
        <w:pStyle w:val="Paragraphedeliste"/>
        <w:numPr>
          <w:ilvl w:val="1"/>
          <w:numId w:val="3"/>
        </w:numPr>
        <w:ind w:right="-142"/>
        <w:jc w:val="both"/>
      </w:pPr>
      <w:r>
        <w:t xml:space="preserve">Menuiseries intérieures en sous face de la verrière ; </w:t>
      </w:r>
    </w:p>
    <w:p w14:paraId="2A0AB566" w14:textId="51D64137" w:rsidR="000D3531" w:rsidRDefault="000D3531" w:rsidP="000D3531">
      <w:pPr>
        <w:pStyle w:val="Paragraphedeliste"/>
        <w:numPr>
          <w:ilvl w:val="1"/>
          <w:numId w:val="3"/>
        </w:numPr>
        <w:ind w:right="-142"/>
        <w:jc w:val="both"/>
      </w:pPr>
      <w:r>
        <w:t xml:space="preserve">Chéneaux extérieurs le cas échéant. </w:t>
      </w:r>
    </w:p>
    <w:p w14:paraId="59D2E0C2" w14:textId="2A275C7B" w:rsidR="000D3531" w:rsidRPr="0012462F" w:rsidRDefault="000D3531" w:rsidP="000D3531">
      <w:pPr>
        <w:ind w:right="-142"/>
        <w:jc w:val="both"/>
      </w:pPr>
      <w:r>
        <w:t xml:space="preserve">Le candidat transmet : </w:t>
      </w:r>
    </w:p>
    <w:p w14:paraId="3B88585D" w14:textId="599ABC6C" w:rsidR="000D3531" w:rsidRDefault="000D3531" w:rsidP="000D3531">
      <w:pPr>
        <w:pStyle w:val="Paragraphedeliste"/>
        <w:numPr>
          <w:ilvl w:val="0"/>
          <w:numId w:val="3"/>
        </w:numPr>
        <w:ind w:right="-142"/>
        <w:jc w:val="both"/>
      </w:pPr>
      <w:r w:rsidRPr="0012462F">
        <w:t xml:space="preserve">Les </w:t>
      </w:r>
      <w:r>
        <w:t>fiches techniques des produits utilisés permettant de vérifier leur conformité avec les matériaux à entretenir</w:t>
      </w:r>
      <w:r w:rsidR="0066457B">
        <w:t>,</w:t>
      </w:r>
    </w:p>
    <w:p w14:paraId="2118B61C" w14:textId="4CC83F69" w:rsidR="0066457B" w:rsidRPr="00462B2F" w:rsidRDefault="0066457B" w:rsidP="000D3531">
      <w:pPr>
        <w:pStyle w:val="Paragraphedeliste"/>
        <w:numPr>
          <w:ilvl w:val="0"/>
          <w:numId w:val="3"/>
        </w:numPr>
        <w:ind w:right="-142"/>
        <w:jc w:val="both"/>
      </w:pPr>
      <w:r w:rsidRPr="00462B2F">
        <w:t>Les fiches de données de sécurité (FDS).</w:t>
      </w:r>
    </w:p>
    <w:p w14:paraId="54647ECF" w14:textId="77777777" w:rsidR="000D3531" w:rsidRDefault="000D3531" w:rsidP="000D3531">
      <w:pPr>
        <w:pStyle w:val="Paragraphedeliste"/>
        <w:jc w:val="both"/>
      </w:pPr>
    </w:p>
    <w:p w14:paraId="74417413" w14:textId="77777777" w:rsidR="000D3531" w:rsidRDefault="000D3531" w:rsidP="000D3531">
      <w:pPr>
        <w:pStyle w:val="Paragraphedeliste"/>
        <w:jc w:val="both"/>
      </w:pPr>
    </w:p>
    <w:p w14:paraId="59B3C83E" w14:textId="7FAB5F9C" w:rsidR="00E94E38" w:rsidRPr="00760749" w:rsidRDefault="00E94E38" w:rsidP="00760749">
      <w:pPr>
        <w:pStyle w:val="Paragraphedeliste"/>
        <w:numPr>
          <w:ilvl w:val="0"/>
          <w:numId w:val="2"/>
        </w:numPr>
        <w:pBdr>
          <w:top w:val="single" w:sz="4" w:space="1" w:color="auto"/>
          <w:left w:val="single" w:sz="4" w:space="4" w:color="auto"/>
          <w:bottom w:val="single" w:sz="4" w:space="1" w:color="auto"/>
          <w:right w:val="single" w:sz="4" w:space="4" w:color="auto"/>
        </w:pBdr>
        <w:shd w:val="clear" w:color="auto" w:fill="D9E2F3" w:themeFill="accent1" w:themeFillTint="33"/>
        <w:ind w:left="284" w:hanging="284"/>
        <w:rPr>
          <w:b/>
          <w:bCs/>
          <w:sz w:val="28"/>
          <w:szCs w:val="28"/>
        </w:rPr>
      </w:pPr>
      <w:r w:rsidRPr="00760749">
        <w:rPr>
          <w:b/>
          <w:bCs/>
          <w:sz w:val="28"/>
          <w:szCs w:val="28"/>
        </w:rPr>
        <w:t>Les mesures en faveur du développement durable</w:t>
      </w:r>
    </w:p>
    <w:p w14:paraId="48236530" w14:textId="77777777" w:rsidR="0066457B" w:rsidRPr="00B415D1" w:rsidRDefault="0066457B" w:rsidP="0066457B">
      <w:pPr>
        <w:spacing w:line="240" w:lineRule="auto"/>
        <w:rPr>
          <w:rFonts w:cs="Arial"/>
          <w:b/>
        </w:rPr>
      </w:pPr>
      <w:r w:rsidRPr="00B415D1">
        <w:rPr>
          <w:rFonts w:cs="Arial"/>
          <w:b/>
        </w:rPr>
        <w:t>Le candidat indique sa capacité à fournir annuellement le bilan carbone de ses prestations pour le Cned, en spécifiant le nombre de TCo2eq émis pour l'ensemble des prestations du marché. Il indique la méthodologie de calcul et le périmètre retenu et idéalement les données brutes.</w:t>
      </w:r>
    </w:p>
    <w:p w14:paraId="10EDC1D3" w14:textId="2DC915AA" w:rsidR="0066457B" w:rsidRPr="00B415D1" w:rsidRDefault="0066457B" w:rsidP="00462B2F">
      <w:pPr>
        <w:spacing w:after="0" w:line="240" w:lineRule="auto"/>
        <w:rPr>
          <w:rFonts w:cs="Arial"/>
          <w:b/>
          <w:bCs/>
        </w:rPr>
      </w:pPr>
      <w:r w:rsidRPr="00B415D1">
        <w:rPr>
          <w:rFonts w:cs="Arial"/>
          <w:b/>
        </w:rPr>
        <w:t>A défaut il confirme sa capacité à compléter la grille de recensement physique jointe en annexe</w:t>
      </w:r>
      <w:r w:rsidRPr="00B415D1">
        <w:rPr>
          <w:rFonts w:cs="Arial"/>
          <w:b/>
          <w:bCs/>
        </w:rPr>
        <w:t xml:space="preserve"> et intitulée : Annexe Cadre de réponse - Collecte_Donnees_BEGES_2026DG09.</w:t>
      </w:r>
    </w:p>
    <w:p w14:paraId="21ACF83F" w14:textId="77777777" w:rsidR="0066457B" w:rsidRPr="00B415D1" w:rsidRDefault="0066457B" w:rsidP="00462B2F">
      <w:pPr>
        <w:spacing w:after="0" w:line="240" w:lineRule="auto"/>
        <w:rPr>
          <w:rFonts w:cs="Arial"/>
          <w:b/>
          <w:bCs/>
        </w:rPr>
      </w:pPr>
    </w:p>
    <w:p w14:paraId="75747CA1" w14:textId="77777777" w:rsidR="00E34B25" w:rsidRPr="005D5B68" w:rsidRDefault="00E34B25" w:rsidP="00E34B25">
      <w:pPr>
        <w:pStyle w:val="Paragraphedeliste"/>
        <w:spacing w:after="0" w:line="240" w:lineRule="auto"/>
        <w:ind w:left="0"/>
        <w:rPr>
          <w:rFonts w:eastAsia="Calibri" w:cs="Calibri"/>
          <w:szCs w:val="20"/>
        </w:rPr>
      </w:pPr>
      <w:r w:rsidRPr="005D5B68">
        <w:rPr>
          <w:rFonts w:eastAsia="Calibri" w:cs="Calibri"/>
          <w:szCs w:val="20"/>
        </w:rPr>
        <w:t xml:space="preserve">Le </w:t>
      </w:r>
      <w:r>
        <w:rPr>
          <w:rFonts w:eastAsia="Calibri" w:cs="Calibri"/>
          <w:szCs w:val="20"/>
        </w:rPr>
        <w:t>CCTP</w:t>
      </w:r>
      <w:r w:rsidRPr="005D5B68">
        <w:rPr>
          <w:rFonts w:eastAsia="Calibri" w:cs="Calibri"/>
          <w:szCs w:val="20"/>
        </w:rPr>
        <w:t xml:space="preserve"> impose la prise en compte d’un ensemble de critères environnementaux. </w:t>
      </w:r>
    </w:p>
    <w:p w14:paraId="031954FA" w14:textId="3608BDB9" w:rsidR="0066457B" w:rsidRPr="00B415D1" w:rsidRDefault="00E34B25" w:rsidP="00E34B25">
      <w:pPr>
        <w:spacing w:after="120" w:line="240" w:lineRule="auto"/>
        <w:jc w:val="both"/>
        <w:rPr>
          <w:rFonts w:cstheme="minorHAnsi"/>
        </w:rPr>
      </w:pPr>
      <w:r w:rsidRPr="005D5B68">
        <w:rPr>
          <w:rFonts w:eastAsia="Calibri" w:cs="Calibri"/>
          <w:szCs w:val="20"/>
        </w:rPr>
        <w:t xml:space="preserve">En complément, le </w:t>
      </w:r>
      <w:r w:rsidR="0066457B" w:rsidRPr="00B415D1">
        <w:rPr>
          <w:rFonts w:cstheme="minorHAnsi"/>
        </w:rPr>
        <w:t xml:space="preserve">candidat présente les différentes actions qu’il s’engage à mettre en œuvre pour l’exécution du marché, dans le but de réduire l’émission des gaz à effet de serre et plus globalement l’impact environnemental de la prestation. Ces mesures incluent </w:t>
      </w:r>
      <w:r w:rsidR="00B415D1">
        <w:rPr>
          <w:rFonts w:cstheme="minorHAnsi"/>
        </w:rPr>
        <w:t xml:space="preserve">par exemple </w:t>
      </w:r>
      <w:r w:rsidR="0066457B" w:rsidRPr="00B415D1">
        <w:rPr>
          <w:color w:val="000000" w:themeColor="text1"/>
        </w:rPr>
        <w:t>:</w:t>
      </w:r>
    </w:p>
    <w:p w14:paraId="71BF60D2" w14:textId="77777777" w:rsidR="000D3531" w:rsidRPr="00A531D1" w:rsidRDefault="000D3531" w:rsidP="000D3531">
      <w:pPr>
        <w:pStyle w:val="Paragraphedeliste"/>
        <w:numPr>
          <w:ilvl w:val="0"/>
          <w:numId w:val="3"/>
        </w:numPr>
        <w:ind w:left="426"/>
        <w:jc w:val="both"/>
      </w:pPr>
      <w:r w:rsidRPr="00A531D1">
        <w:t>Proposition de produits répondant aux exigences d'un écolabel officiel ou équivalent, biodégradables adaptés aux surfaces à entretenir et répondant aux exigences de résultat - Fournir les fiches techniques ;</w:t>
      </w:r>
    </w:p>
    <w:p w14:paraId="55F25605" w14:textId="239D6543" w:rsidR="000D3531" w:rsidRPr="00A531D1" w:rsidRDefault="000D3531" w:rsidP="000D3531">
      <w:pPr>
        <w:pStyle w:val="Paragraphedeliste"/>
        <w:numPr>
          <w:ilvl w:val="0"/>
          <w:numId w:val="3"/>
        </w:numPr>
        <w:ind w:left="426"/>
        <w:jc w:val="both"/>
      </w:pPr>
      <w:r w:rsidRPr="00A531D1">
        <w:t>Mesures mises en place pour la bonne gestion des déchets et le recyclage ;</w:t>
      </w:r>
    </w:p>
    <w:p w14:paraId="490288BE" w14:textId="72ADA8BA" w:rsidR="002C22A8" w:rsidRPr="00A531D1" w:rsidRDefault="000D3531" w:rsidP="006E2FC4">
      <w:pPr>
        <w:pStyle w:val="Paragraphedeliste"/>
        <w:numPr>
          <w:ilvl w:val="0"/>
          <w:numId w:val="3"/>
        </w:numPr>
        <w:spacing w:line="240" w:lineRule="auto"/>
        <w:ind w:left="426"/>
        <w:jc w:val="both"/>
        <w:rPr>
          <w:rFonts w:cstheme="minorHAnsi"/>
          <w:sz w:val="20"/>
          <w:szCs w:val="20"/>
        </w:rPr>
      </w:pPr>
      <w:r w:rsidRPr="00A531D1">
        <w:t xml:space="preserve">Utilisation de véhicules performant sur le plan environnemental dans le cadre des déplacements </w:t>
      </w:r>
      <w:r w:rsidR="00457A5D" w:rsidRPr="00A531D1">
        <w:t xml:space="preserve">et formation à l’écoconduite </w:t>
      </w:r>
      <w:r w:rsidRPr="00A531D1">
        <w:t>;</w:t>
      </w:r>
      <w:r w:rsidR="002C22A8" w:rsidRPr="00A531D1">
        <w:t xml:space="preserve"> </w:t>
      </w:r>
    </w:p>
    <w:p w14:paraId="6BCBC649" w14:textId="1FE7B007" w:rsidR="006E2FC4" w:rsidRPr="00462B2F" w:rsidRDefault="000D3531" w:rsidP="00462B2F">
      <w:pPr>
        <w:pStyle w:val="Paragraphedeliste"/>
        <w:numPr>
          <w:ilvl w:val="0"/>
          <w:numId w:val="3"/>
        </w:numPr>
        <w:ind w:left="426"/>
        <w:jc w:val="both"/>
      </w:pPr>
      <w:r w:rsidRPr="00A531D1">
        <w:t xml:space="preserve">Actions concrètes mises en œuvre dans l’exécution du marché </w:t>
      </w:r>
      <w:r w:rsidR="0078407E" w:rsidRPr="00A531D1">
        <w:t>pour réduire l’impact carbone </w:t>
      </w:r>
      <w:r w:rsidR="00B415D1" w:rsidRPr="00A531D1">
        <w:t xml:space="preserve">(formation des personnels aux </w:t>
      </w:r>
      <w:r w:rsidR="00B415D1" w:rsidRPr="008828D3">
        <w:t>écogestes</w:t>
      </w:r>
      <w:r w:rsidR="0078407E" w:rsidRPr="008828D3">
        <w:t>, </w:t>
      </w:r>
      <w:r w:rsidR="006E2FC4" w:rsidRPr="00462B2F">
        <w:t xml:space="preserve">utilisation de matériels </w:t>
      </w:r>
      <w:r w:rsidR="005B389A">
        <w:t>et/</w:t>
      </w:r>
      <w:r w:rsidR="008828D3" w:rsidRPr="00462B2F">
        <w:t xml:space="preserve">ou procédures </w:t>
      </w:r>
      <w:r w:rsidR="006E2FC4" w:rsidRPr="00462B2F">
        <w:t>« éco-efficients » permettant une consommation d’eau réduite, un niveau sonore réduit, une efficacité énergétique, un dosage intelligent des produits</w:t>
      </w:r>
      <w:r w:rsidR="005E5BF4" w:rsidRPr="00462B2F">
        <w:t>, …)</w:t>
      </w:r>
      <w:r w:rsidR="00E34B25">
        <w:t> ;</w:t>
      </w:r>
    </w:p>
    <w:p w14:paraId="4AD0E3A6" w14:textId="6A1F5D54" w:rsidR="00C54A36" w:rsidRPr="00A531D1" w:rsidRDefault="00A531D1" w:rsidP="00C54A36">
      <w:pPr>
        <w:pStyle w:val="Paragraphedeliste"/>
        <w:numPr>
          <w:ilvl w:val="0"/>
          <w:numId w:val="3"/>
        </w:numPr>
        <w:ind w:left="426"/>
        <w:jc w:val="both"/>
      </w:pPr>
      <w:r w:rsidRPr="00A531D1">
        <w:t>E</w:t>
      </w:r>
      <w:r w:rsidR="0078407E" w:rsidRPr="00A531D1">
        <w:t>ventuels outils et indicateurs de calcul utilisés pour le suivi et le pilotage des engagements</w:t>
      </w:r>
      <w:r w:rsidR="00C8763F">
        <w:t> ;</w:t>
      </w:r>
    </w:p>
    <w:p w14:paraId="161F38C6" w14:textId="61E83FC2" w:rsidR="003614AE" w:rsidRPr="00A531D1" w:rsidRDefault="00C54A36" w:rsidP="00E34B25">
      <w:pPr>
        <w:pStyle w:val="Paragraphedeliste"/>
        <w:numPr>
          <w:ilvl w:val="0"/>
          <w:numId w:val="3"/>
        </w:numPr>
        <w:spacing w:after="240"/>
        <w:ind w:left="425" w:hanging="357"/>
        <w:jc w:val="both"/>
      </w:pPr>
      <w:r w:rsidRPr="00A531D1">
        <w:t xml:space="preserve">Mesures mises en place pour limiter les nuisances sonores. </w:t>
      </w:r>
    </w:p>
    <w:p w14:paraId="7E0E5210" w14:textId="2B0EF9CF" w:rsidR="00B415D1" w:rsidRPr="00462B2F" w:rsidRDefault="00B415D1" w:rsidP="00462B2F">
      <w:pPr>
        <w:jc w:val="both"/>
        <w:rPr>
          <w:b/>
          <w:bCs/>
          <w:color w:val="FF0000"/>
        </w:rPr>
      </w:pPr>
      <w:r w:rsidRPr="00784B3E">
        <w:rPr>
          <w:b/>
          <w:bCs/>
          <w:color w:val="FF0000"/>
        </w:rPr>
        <w:t xml:space="preserve">Les fiches techniques </w:t>
      </w:r>
      <w:r>
        <w:rPr>
          <w:b/>
          <w:bCs/>
          <w:color w:val="FF0000"/>
        </w:rPr>
        <w:t xml:space="preserve">et </w:t>
      </w:r>
      <w:r w:rsidRPr="00C6316F">
        <w:rPr>
          <w:b/>
          <w:bCs/>
          <w:color w:val="FF0000"/>
        </w:rPr>
        <w:t xml:space="preserve">fiches de données de sécurité </w:t>
      </w:r>
      <w:r>
        <w:rPr>
          <w:b/>
          <w:bCs/>
          <w:color w:val="FF0000"/>
        </w:rPr>
        <w:t xml:space="preserve">(FDS) le cas échéant des matériels et produits </w:t>
      </w:r>
      <w:r w:rsidRPr="00C6316F">
        <w:rPr>
          <w:b/>
          <w:bCs/>
          <w:color w:val="FF0000"/>
        </w:rPr>
        <w:t xml:space="preserve">doivent obligatoirement être fournies. Elles seront prises en compte dans l’analyse du critère environnemental. </w:t>
      </w:r>
    </w:p>
    <w:sectPr w:rsidR="00B415D1" w:rsidRPr="00462B2F" w:rsidSect="00E34B25">
      <w:footerReference w:type="default" r:id="rId11"/>
      <w:pgSz w:w="11906" w:h="16838"/>
      <w:pgMar w:top="1417" w:right="1274" w:bottom="1135"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C9446" w14:textId="77777777" w:rsidR="00751AE4" w:rsidRDefault="00751AE4" w:rsidP="00406233">
      <w:pPr>
        <w:spacing w:after="0" w:line="240" w:lineRule="auto"/>
      </w:pPr>
      <w:r>
        <w:separator/>
      </w:r>
    </w:p>
  </w:endnote>
  <w:endnote w:type="continuationSeparator" w:id="0">
    <w:p w14:paraId="53AFFBFD" w14:textId="77777777" w:rsidR="00751AE4" w:rsidRDefault="00751AE4" w:rsidP="00406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5D696" w14:textId="3A2B981A" w:rsidR="007D752C" w:rsidRPr="00C03432" w:rsidRDefault="00406233" w:rsidP="007D752C">
    <w:pPr>
      <w:spacing w:line="276" w:lineRule="auto"/>
      <w:jc w:val="center"/>
      <w:rPr>
        <w:b/>
        <w:sz w:val="28"/>
        <w:szCs w:val="28"/>
      </w:rPr>
    </w:pPr>
    <w:r>
      <w:t>202</w:t>
    </w:r>
    <w:r w:rsidR="003856A4">
      <w:t>6</w:t>
    </w:r>
    <w:r>
      <w:t>DG</w:t>
    </w:r>
    <w:r w:rsidR="007D752C">
      <w:t xml:space="preserve">09 - </w:t>
    </w:r>
    <w:r w:rsidR="00241C14">
      <w:t>N</w:t>
    </w:r>
    <w:r w:rsidR="007D752C" w:rsidRPr="007D752C">
      <w:t>ettoyage de la verrière zénithale et des chéneaux du site du Cned de Grenoble</w:t>
    </w:r>
  </w:p>
  <w:p w14:paraId="700876F5" w14:textId="70062CB4" w:rsidR="00406233" w:rsidRDefault="00406233" w:rsidP="00406233">
    <w:pPr>
      <w:pStyle w:val="Pieddepage"/>
    </w:pPr>
    <w:r>
      <w:tab/>
    </w:r>
    <w:r>
      <w:tab/>
    </w:r>
    <w:r w:rsidRPr="00406233">
      <w:rPr>
        <w:noProof/>
      </w:rPr>
      <w:drawing>
        <wp:inline distT="0" distB="0" distL="0" distR="0" wp14:anchorId="170F711F" wp14:editId="2C26EEC3">
          <wp:extent cx="968475" cy="352425"/>
          <wp:effectExtent l="0" t="0" r="3175" b="0"/>
          <wp:docPr id="107240299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4494" cy="36917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853C" w14:textId="77777777" w:rsidR="00751AE4" w:rsidRDefault="00751AE4" w:rsidP="00406233">
      <w:pPr>
        <w:spacing w:after="0" w:line="240" w:lineRule="auto"/>
      </w:pPr>
      <w:r>
        <w:separator/>
      </w:r>
    </w:p>
  </w:footnote>
  <w:footnote w:type="continuationSeparator" w:id="0">
    <w:p w14:paraId="0D79792E" w14:textId="77777777" w:rsidR="00751AE4" w:rsidRDefault="00751AE4" w:rsidP="004062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12C"/>
    <w:multiLevelType w:val="hybridMultilevel"/>
    <w:tmpl w:val="B9B04620"/>
    <w:lvl w:ilvl="0" w:tplc="050C0BFC">
      <w:start w:val="1"/>
      <w:numFmt w:val="bullet"/>
      <w:lvlText w:val=""/>
      <w:lvlJc w:val="left"/>
      <w:pPr>
        <w:ind w:left="720" w:hanging="360"/>
      </w:pPr>
      <w:rPr>
        <w:rFonts w:ascii="Wingdings" w:hAnsi="Wingdings" w:hint="default"/>
        <w:color w:val="1F3864" w:themeColor="accent1" w:themeShade="8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4B7F92"/>
    <w:multiLevelType w:val="hybridMultilevel"/>
    <w:tmpl w:val="7CFE78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3D7242"/>
    <w:multiLevelType w:val="hybridMultilevel"/>
    <w:tmpl w:val="9A2C0E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F2566E"/>
    <w:multiLevelType w:val="hybridMultilevel"/>
    <w:tmpl w:val="E264B958"/>
    <w:lvl w:ilvl="0" w:tplc="040C000F">
      <w:start w:val="1"/>
      <w:numFmt w:val="decimal"/>
      <w:lvlText w:val="%1."/>
      <w:lvlJc w:val="left"/>
      <w:pPr>
        <w:ind w:left="2771" w:hanging="360"/>
      </w:pPr>
    </w:lvl>
    <w:lvl w:ilvl="1" w:tplc="040C0019" w:tentative="1">
      <w:start w:val="1"/>
      <w:numFmt w:val="lowerLetter"/>
      <w:lvlText w:val="%2."/>
      <w:lvlJc w:val="left"/>
      <w:pPr>
        <w:ind w:left="3491" w:hanging="360"/>
      </w:pPr>
    </w:lvl>
    <w:lvl w:ilvl="2" w:tplc="040C001B" w:tentative="1">
      <w:start w:val="1"/>
      <w:numFmt w:val="lowerRoman"/>
      <w:lvlText w:val="%3."/>
      <w:lvlJc w:val="right"/>
      <w:pPr>
        <w:ind w:left="4211" w:hanging="180"/>
      </w:pPr>
    </w:lvl>
    <w:lvl w:ilvl="3" w:tplc="040C000F" w:tentative="1">
      <w:start w:val="1"/>
      <w:numFmt w:val="decimal"/>
      <w:lvlText w:val="%4."/>
      <w:lvlJc w:val="left"/>
      <w:pPr>
        <w:ind w:left="4931" w:hanging="360"/>
      </w:pPr>
    </w:lvl>
    <w:lvl w:ilvl="4" w:tplc="040C0019" w:tentative="1">
      <w:start w:val="1"/>
      <w:numFmt w:val="lowerLetter"/>
      <w:lvlText w:val="%5."/>
      <w:lvlJc w:val="left"/>
      <w:pPr>
        <w:ind w:left="5651" w:hanging="360"/>
      </w:pPr>
    </w:lvl>
    <w:lvl w:ilvl="5" w:tplc="040C001B" w:tentative="1">
      <w:start w:val="1"/>
      <w:numFmt w:val="lowerRoman"/>
      <w:lvlText w:val="%6."/>
      <w:lvlJc w:val="right"/>
      <w:pPr>
        <w:ind w:left="6371" w:hanging="180"/>
      </w:pPr>
    </w:lvl>
    <w:lvl w:ilvl="6" w:tplc="040C000F" w:tentative="1">
      <w:start w:val="1"/>
      <w:numFmt w:val="decimal"/>
      <w:lvlText w:val="%7."/>
      <w:lvlJc w:val="left"/>
      <w:pPr>
        <w:ind w:left="7091" w:hanging="360"/>
      </w:pPr>
    </w:lvl>
    <w:lvl w:ilvl="7" w:tplc="040C0019" w:tentative="1">
      <w:start w:val="1"/>
      <w:numFmt w:val="lowerLetter"/>
      <w:lvlText w:val="%8."/>
      <w:lvlJc w:val="left"/>
      <w:pPr>
        <w:ind w:left="7811" w:hanging="360"/>
      </w:pPr>
    </w:lvl>
    <w:lvl w:ilvl="8" w:tplc="040C001B" w:tentative="1">
      <w:start w:val="1"/>
      <w:numFmt w:val="lowerRoman"/>
      <w:lvlText w:val="%9."/>
      <w:lvlJc w:val="right"/>
      <w:pPr>
        <w:ind w:left="8531" w:hanging="180"/>
      </w:pPr>
    </w:lvl>
  </w:abstractNum>
  <w:abstractNum w:abstractNumId="4" w15:restartNumberingAfterBreak="0">
    <w:nsid w:val="3D4656DE"/>
    <w:multiLevelType w:val="hybridMultilevel"/>
    <w:tmpl w:val="CC50CDAE"/>
    <w:lvl w:ilvl="0" w:tplc="9988627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3C2356"/>
    <w:multiLevelType w:val="hybridMultilevel"/>
    <w:tmpl w:val="8A4AC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83C6DDC"/>
    <w:multiLevelType w:val="hybridMultilevel"/>
    <w:tmpl w:val="6C8A4F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87567043">
    <w:abstractNumId w:val="5"/>
  </w:num>
  <w:num w:numId="2" w16cid:durableId="379866497">
    <w:abstractNumId w:val="3"/>
  </w:num>
  <w:num w:numId="3" w16cid:durableId="124783399">
    <w:abstractNumId w:val="0"/>
  </w:num>
  <w:num w:numId="4" w16cid:durableId="1781221300">
    <w:abstractNumId w:val="6"/>
  </w:num>
  <w:num w:numId="5" w16cid:durableId="527643061">
    <w:abstractNumId w:val="4"/>
  </w:num>
  <w:num w:numId="6" w16cid:durableId="371460560">
    <w:abstractNumId w:val="2"/>
  </w:num>
  <w:num w:numId="7" w16cid:durableId="928082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38"/>
    <w:rsid w:val="00025263"/>
    <w:rsid w:val="000543FA"/>
    <w:rsid w:val="000D3531"/>
    <w:rsid w:val="0012462F"/>
    <w:rsid w:val="001E173F"/>
    <w:rsid w:val="00233B55"/>
    <w:rsid w:val="00241C14"/>
    <w:rsid w:val="002824A0"/>
    <w:rsid w:val="00286B2F"/>
    <w:rsid w:val="00296AE5"/>
    <w:rsid w:val="002B4469"/>
    <w:rsid w:val="002C22A8"/>
    <w:rsid w:val="002E1D9B"/>
    <w:rsid w:val="002E4E9A"/>
    <w:rsid w:val="0030504F"/>
    <w:rsid w:val="003614AE"/>
    <w:rsid w:val="0037022A"/>
    <w:rsid w:val="003856A4"/>
    <w:rsid w:val="00390C79"/>
    <w:rsid w:val="003A3B8E"/>
    <w:rsid w:val="003C7061"/>
    <w:rsid w:val="003C77F6"/>
    <w:rsid w:val="00406233"/>
    <w:rsid w:val="00457A5D"/>
    <w:rsid w:val="00462B2F"/>
    <w:rsid w:val="00466F7C"/>
    <w:rsid w:val="00577E47"/>
    <w:rsid w:val="00583858"/>
    <w:rsid w:val="005B389A"/>
    <w:rsid w:val="005E5BF4"/>
    <w:rsid w:val="00624EDA"/>
    <w:rsid w:val="0066457B"/>
    <w:rsid w:val="006C2C4A"/>
    <w:rsid w:val="006E2FC4"/>
    <w:rsid w:val="00701D2E"/>
    <w:rsid w:val="007163DB"/>
    <w:rsid w:val="007427EE"/>
    <w:rsid w:val="00751AE4"/>
    <w:rsid w:val="00760749"/>
    <w:rsid w:val="00760F3D"/>
    <w:rsid w:val="00763D10"/>
    <w:rsid w:val="0078407E"/>
    <w:rsid w:val="007C17D6"/>
    <w:rsid w:val="007D752C"/>
    <w:rsid w:val="00812B4F"/>
    <w:rsid w:val="008828D3"/>
    <w:rsid w:val="008B272B"/>
    <w:rsid w:val="00910E14"/>
    <w:rsid w:val="00917154"/>
    <w:rsid w:val="00943296"/>
    <w:rsid w:val="00974FC2"/>
    <w:rsid w:val="009758AF"/>
    <w:rsid w:val="0099178A"/>
    <w:rsid w:val="00A456BD"/>
    <w:rsid w:val="00A531D1"/>
    <w:rsid w:val="00AE03A4"/>
    <w:rsid w:val="00AE6465"/>
    <w:rsid w:val="00AF74DB"/>
    <w:rsid w:val="00B13EE4"/>
    <w:rsid w:val="00B415D1"/>
    <w:rsid w:val="00B6507C"/>
    <w:rsid w:val="00B759EC"/>
    <w:rsid w:val="00BB02D3"/>
    <w:rsid w:val="00C54A36"/>
    <w:rsid w:val="00C8763F"/>
    <w:rsid w:val="00CA50DB"/>
    <w:rsid w:val="00CC18CA"/>
    <w:rsid w:val="00DB245C"/>
    <w:rsid w:val="00E06508"/>
    <w:rsid w:val="00E34B25"/>
    <w:rsid w:val="00E72F6A"/>
    <w:rsid w:val="00E94E38"/>
    <w:rsid w:val="00F23133"/>
    <w:rsid w:val="00FA2A20"/>
    <w:rsid w:val="00FD2B2A"/>
    <w:rsid w:val="00FF64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FD4D9"/>
  <w15:chartTrackingRefBased/>
  <w15:docId w15:val="{5D1F0BDE-33CA-4541-869D-9709B91B6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E94E38"/>
    <w:pPr>
      <w:autoSpaceDE w:val="0"/>
      <w:autoSpaceDN w:val="0"/>
      <w:adjustRightInd w:val="0"/>
      <w:spacing w:after="0" w:line="240" w:lineRule="auto"/>
    </w:pPr>
    <w:rPr>
      <w:rFonts w:ascii="Arial" w:hAnsi="Arial" w:cs="Arial"/>
      <w:color w:val="000000"/>
      <w:kern w:val="0"/>
      <w:sz w:val="24"/>
      <w:szCs w:val="24"/>
    </w:rPr>
  </w:style>
  <w:style w:type="paragraph" w:styleId="En-tte">
    <w:name w:val="header"/>
    <w:basedOn w:val="Normal"/>
    <w:link w:val="En-tteCar"/>
    <w:uiPriority w:val="99"/>
    <w:unhideWhenUsed/>
    <w:rsid w:val="00406233"/>
    <w:pPr>
      <w:tabs>
        <w:tab w:val="center" w:pos="4536"/>
        <w:tab w:val="right" w:pos="9072"/>
      </w:tabs>
      <w:spacing w:after="0" w:line="240" w:lineRule="auto"/>
    </w:pPr>
  </w:style>
  <w:style w:type="character" w:customStyle="1" w:styleId="En-tteCar">
    <w:name w:val="En-tête Car"/>
    <w:basedOn w:val="Policepardfaut"/>
    <w:link w:val="En-tte"/>
    <w:uiPriority w:val="99"/>
    <w:rsid w:val="00406233"/>
  </w:style>
  <w:style w:type="paragraph" w:styleId="Pieddepage">
    <w:name w:val="footer"/>
    <w:basedOn w:val="Normal"/>
    <w:link w:val="PieddepageCar"/>
    <w:uiPriority w:val="99"/>
    <w:unhideWhenUsed/>
    <w:rsid w:val="004062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06233"/>
  </w:style>
  <w:style w:type="paragraph" w:styleId="Paragraphedeliste">
    <w:name w:val="List Paragraph"/>
    <w:aliases w:val="ParagrapheLEXSI,MAP"/>
    <w:basedOn w:val="Normal"/>
    <w:link w:val="ParagraphedelisteCar"/>
    <w:uiPriority w:val="34"/>
    <w:qFormat/>
    <w:rsid w:val="00406233"/>
    <w:pPr>
      <w:ind w:left="720"/>
      <w:contextualSpacing/>
    </w:pPr>
  </w:style>
  <w:style w:type="character" w:styleId="Marquedecommentaire">
    <w:name w:val="annotation reference"/>
    <w:basedOn w:val="Policepardfaut"/>
    <w:uiPriority w:val="99"/>
    <w:semiHidden/>
    <w:unhideWhenUsed/>
    <w:rsid w:val="00FF64D8"/>
    <w:rPr>
      <w:sz w:val="16"/>
      <w:szCs w:val="16"/>
    </w:rPr>
  </w:style>
  <w:style w:type="paragraph" w:styleId="Commentaire">
    <w:name w:val="annotation text"/>
    <w:basedOn w:val="Normal"/>
    <w:link w:val="CommentaireCar"/>
    <w:uiPriority w:val="99"/>
    <w:unhideWhenUsed/>
    <w:rsid w:val="00FF64D8"/>
    <w:pPr>
      <w:spacing w:line="240" w:lineRule="auto"/>
    </w:pPr>
    <w:rPr>
      <w:sz w:val="20"/>
      <w:szCs w:val="20"/>
    </w:rPr>
  </w:style>
  <w:style w:type="character" w:customStyle="1" w:styleId="CommentaireCar">
    <w:name w:val="Commentaire Car"/>
    <w:basedOn w:val="Policepardfaut"/>
    <w:link w:val="Commentaire"/>
    <w:uiPriority w:val="99"/>
    <w:rsid w:val="00FF64D8"/>
    <w:rPr>
      <w:sz w:val="20"/>
      <w:szCs w:val="20"/>
    </w:rPr>
  </w:style>
  <w:style w:type="paragraph" w:styleId="Objetducommentaire">
    <w:name w:val="annotation subject"/>
    <w:basedOn w:val="Commentaire"/>
    <w:next w:val="Commentaire"/>
    <w:link w:val="ObjetducommentaireCar"/>
    <w:uiPriority w:val="99"/>
    <w:semiHidden/>
    <w:unhideWhenUsed/>
    <w:rsid w:val="00FF64D8"/>
    <w:rPr>
      <w:b/>
      <w:bCs/>
    </w:rPr>
  </w:style>
  <w:style w:type="character" w:customStyle="1" w:styleId="ObjetducommentaireCar">
    <w:name w:val="Objet du commentaire Car"/>
    <w:basedOn w:val="CommentaireCar"/>
    <w:link w:val="Objetducommentaire"/>
    <w:uiPriority w:val="99"/>
    <w:semiHidden/>
    <w:rsid w:val="00FF64D8"/>
    <w:rPr>
      <w:b/>
      <w:bCs/>
      <w:sz w:val="20"/>
      <w:szCs w:val="20"/>
    </w:rPr>
  </w:style>
  <w:style w:type="character" w:customStyle="1" w:styleId="ParagraphedelisteCar">
    <w:name w:val="Paragraphe de liste Car"/>
    <w:aliases w:val="ParagrapheLEXSI Car,MAP Car"/>
    <w:link w:val="Paragraphedeliste"/>
    <w:uiPriority w:val="34"/>
    <w:locked/>
    <w:rsid w:val="006645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12BA7A7124574BA15AB3E4A810B89D" ma:contentTypeVersion="3" ma:contentTypeDescription="Crée un document." ma:contentTypeScope="" ma:versionID="ad975121d257375f7800adec73e25bc5">
  <xsd:schema xmlns:xsd="http://www.w3.org/2001/XMLSchema" xmlns:xs="http://www.w3.org/2001/XMLSchema" xmlns:p="http://schemas.microsoft.com/office/2006/metadata/properties" xmlns:ns2="2b48944c-ae21-45bb-a047-a8bb0b8256d1" targetNamespace="http://schemas.microsoft.com/office/2006/metadata/properties" ma:root="true" ma:fieldsID="468e419a41b260f8916215871bcf8b37" ns2:_="">
    <xsd:import namespace="2b48944c-ae21-45bb-a047-a8bb0b8256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8944c-ae21-45bb-a047-a8bb0b825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ADEECB-BF72-4C83-9A06-C74700DBF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8944c-ae21-45bb-a047-a8bb0b825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FE2AC-5DB8-4BA7-8B8E-5CA472B1C359}">
  <ds:schemaRefs>
    <ds:schemaRef ds:uri="http://schemas.microsoft.com/sharepoint/v3/contenttype/forms"/>
  </ds:schemaRefs>
</ds:datastoreItem>
</file>

<file path=customXml/itemProps3.xml><?xml version="1.0" encoding="utf-8"?>
<ds:datastoreItem xmlns:ds="http://schemas.openxmlformats.org/officeDocument/2006/customXml" ds:itemID="{1C1C5B96-62A8-4AEB-AAFE-76E27D8FF8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1061</Words>
  <Characters>5841</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Perard Veronique</dc:creator>
  <cp:keywords/>
  <dc:description/>
  <cp:lastModifiedBy>Monnot Magalie</cp:lastModifiedBy>
  <cp:revision>5</cp:revision>
  <cp:lastPrinted>2023-12-21T13:12:00Z</cp:lastPrinted>
  <dcterms:created xsi:type="dcterms:W3CDTF">2025-11-21T08:40:00Z</dcterms:created>
  <dcterms:modified xsi:type="dcterms:W3CDTF">2025-11-21T09:24:00Z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0x0101002A12BA7A7124574BA15AB3E4A810B89D</vt:lpwstr>
  </property>
</Properties>
</file>